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592AAC" w14:textId="02E9F15C" w:rsidR="003F6766" w:rsidRPr="000F745B" w:rsidRDefault="00E55DE0" w:rsidP="003F6766">
      <w:pPr>
        <w:pStyle w:val="Programme"/>
        <w:rPr>
          <w:rFonts w:ascii="Arial" w:hAnsi="Arial" w:cs="Arial"/>
          <w:lang w:val="nl-NL"/>
        </w:rPr>
      </w:pPr>
      <w:r w:rsidRPr="000F745B">
        <w:rPr>
          <w:rFonts w:ascii="Arial" w:hAnsi="Arial" w:cs="Arial"/>
          <w:lang w:val="nl-NL"/>
        </w:rPr>
        <w:t xml:space="preserve">Alumni UK </w:t>
      </w:r>
      <w:r w:rsidR="000F745B" w:rsidRPr="0016781F">
        <w:rPr>
          <w:rFonts w:ascii="Arial" w:hAnsi="Arial" w:cs="Arial"/>
          <w:lang w:val="nl-NL"/>
        </w:rPr>
        <w:t>Grant Programme 2026-27</w:t>
      </w:r>
    </w:p>
    <w:p w14:paraId="363D5263" w14:textId="59D58F1A" w:rsidR="009935FF" w:rsidRPr="000F745B" w:rsidRDefault="009935FF" w:rsidP="009935FF">
      <w:pPr>
        <w:pStyle w:val="Title"/>
        <w:rPr>
          <w:rFonts w:ascii="Arial" w:hAnsi="Arial" w:cs="Arial"/>
          <w:sz w:val="40"/>
          <w:szCs w:val="40"/>
        </w:rPr>
      </w:pPr>
      <w:r w:rsidRPr="000F745B">
        <w:rPr>
          <w:rFonts w:ascii="Arial" w:hAnsi="Arial" w:cs="Arial"/>
          <w:sz w:val="40"/>
          <w:szCs w:val="40"/>
        </w:rPr>
        <w:t>Updated privacy notice</w:t>
      </w:r>
    </w:p>
    <w:p w14:paraId="70C779C9" w14:textId="77777777" w:rsidR="002C37FC" w:rsidRDefault="0016781F" w:rsidP="0016781F">
      <w:pPr>
        <w:rPr>
          <w:rFonts w:ascii="Arial" w:hAnsi="Arial" w:cs="Arial"/>
          <w:sz w:val="28"/>
          <w:szCs w:val="28"/>
        </w:rPr>
      </w:pPr>
      <w:r w:rsidRPr="0016781F">
        <w:rPr>
          <w:rFonts w:ascii="Arial" w:hAnsi="Arial" w:cs="Arial"/>
          <w:sz w:val="28"/>
          <w:szCs w:val="28"/>
        </w:rPr>
        <w:t>The British Council is the controller of the personal data you provide when applying to the Alumni UK Grant Programme 2026-27.</w:t>
      </w:r>
    </w:p>
    <w:p w14:paraId="76A4002A" w14:textId="77777777" w:rsidR="002C37FC" w:rsidRDefault="0016781F" w:rsidP="0016781F">
      <w:pPr>
        <w:rPr>
          <w:rFonts w:ascii="Arial" w:hAnsi="Arial" w:cs="Arial"/>
          <w:sz w:val="28"/>
          <w:szCs w:val="28"/>
        </w:rPr>
      </w:pPr>
      <w:r w:rsidRPr="0016781F">
        <w:rPr>
          <w:rFonts w:ascii="Arial" w:hAnsi="Arial" w:cs="Arial"/>
          <w:sz w:val="28"/>
          <w:szCs w:val="28"/>
        </w:rPr>
        <w:t>The information in your application (your name and contact details, professional background, and the details of your proposed project) is used to assess your eligibility, review your application and administer the programme. If your application is successful, we also use this information to manage the grant and to communicate with you about it.</w:t>
      </w:r>
    </w:p>
    <w:p w14:paraId="0244EB20" w14:textId="77777777" w:rsidR="002C37FC" w:rsidRDefault="0016781F" w:rsidP="0016781F">
      <w:pPr>
        <w:rPr>
          <w:rFonts w:ascii="Arial" w:hAnsi="Arial" w:cs="Arial"/>
          <w:sz w:val="28"/>
          <w:szCs w:val="28"/>
        </w:rPr>
      </w:pPr>
      <w:r w:rsidRPr="0016781F">
        <w:rPr>
          <w:rFonts w:ascii="Arial" w:hAnsi="Arial" w:cs="Arial"/>
          <w:sz w:val="28"/>
          <w:szCs w:val="28"/>
        </w:rPr>
        <w:t xml:space="preserve">Our legal basis for processing this information is your consent (Article 6(1)(a) UK GDPR and EU GDPR). You can withdraw your consent at any time by contacting your local British Council office or writing to </w:t>
      </w:r>
      <w:hyperlink r:id="rId10" w:history="1">
        <w:r w:rsidRPr="0016781F">
          <w:rPr>
            <w:rStyle w:val="Hyperlink"/>
            <w:rFonts w:ascii="Arial" w:hAnsi="Arial" w:cs="Arial"/>
            <w:sz w:val="28"/>
            <w:szCs w:val="28"/>
          </w:rPr>
          <w:t>InfoGovernance@britishcouncil.org</w:t>
        </w:r>
      </w:hyperlink>
      <w:r w:rsidRPr="0016781F">
        <w:rPr>
          <w:rFonts w:ascii="Arial" w:hAnsi="Arial" w:cs="Arial"/>
          <w:sz w:val="28"/>
          <w:szCs w:val="28"/>
        </w:rPr>
        <w:t>. Withdrawing your consent will not affect the lawfulness of any processing carried out before that point.</w:t>
      </w:r>
    </w:p>
    <w:p w14:paraId="3777690C" w14:textId="77777777" w:rsidR="002C37FC" w:rsidRDefault="0016781F" w:rsidP="0016781F">
      <w:pPr>
        <w:rPr>
          <w:rFonts w:ascii="Arial" w:hAnsi="Arial" w:cs="Arial"/>
          <w:sz w:val="28"/>
          <w:szCs w:val="28"/>
        </w:rPr>
      </w:pPr>
      <w:r w:rsidRPr="0016781F">
        <w:rPr>
          <w:rFonts w:ascii="Arial" w:hAnsi="Arial" w:cs="Arial"/>
          <w:sz w:val="28"/>
          <w:szCs w:val="28"/>
        </w:rPr>
        <w:t>Your application will be shared with British Council colleagues involved in assessing and administering the programme, both in your country and in the UK. Where you are applying from outside the UK, this involves an international transfer of your personal data to the UK. The British Council manages these transfers under appropriate safeguards, including the UK International Data Transfer Agreement and, for transfers from the EU, the European Commission's Standard Contractual Clauses.</w:t>
      </w:r>
    </w:p>
    <w:p w14:paraId="551ED263" w14:textId="56F228AB" w:rsidR="002C37FC" w:rsidRDefault="0016781F" w:rsidP="0016781F">
      <w:pPr>
        <w:rPr>
          <w:rFonts w:ascii="Arial" w:hAnsi="Arial" w:cs="Arial"/>
          <w:sz w:val="28"/>
          <w:szCs w:val="28"/>
        </w:rPr>
      </w:pPr>
      <w:r w:rsidRPr="0016781F">
        <w:rPr>
          <w:rFonts w:ascii="Arial" w:hAnsi="Arial" w:cs="Arial"/>
          <w:sz w:val="28"/>
          <w:szCs w:val="28"/>
        </w:rPr>
        <w:t xml:space="preserve">Unsuccessful applications will be retained for 12 months after the outcome is communicated to you, and then securely deleted. Successful applications will be retained for the duration of the grant plus </w:t>
      </w:r>
      <w:r w:rsidR="002C37FC">
        <w:rPr>
          <w:rFonts w:ascii="Arial" w:hAnsi="Arial" w:cs="Arial"/>
          <w:sz w:val="28"/>
          <w:szCs w:val="28"/>
        </w:rPr>
        <w:t>2</w:t>
      </w:r>
      <w:r w:rsidRPr="0016781F">
        <w:rPr>
          <w:rFonts w:ascii="Arial" w:hAnsi="Arial" w:cs="Arial"/>
          <w:sz w:val="28"/>
          <w:szCs w:val="28"/>
        </w:rPr>
        <w:t xml:space="preserve"> years for audit and reporting purposes.</w:t>
      </w:r>
    </w:p>
    <w:p w14:paraId="70407587" w14:textId="36CA3DB7" w:rsidR="0016781F" w:rsidRPr="0016781F" w:rsidRDefault="0016781F" w:rsidP="0016781F">
      <w:pPr>
        <w:rPr>
          <w:rFonts w:ascii="Arial" w:hAnsi="Arial" w:cs="Arial"/>
          <w:sz w:val="28"/>
          <w:szCs w:val="28"/>
        </w:rPr>
      </w:pPr>
      <w:r w:rsidRPr="0016781F">
        <w:rPr>
          <w:rFonts w:ascii="Arial" w:hAnsi="Arial" w:cs="Arial"/>
          <w:sz w:val="28"/>
          <w:szCs w:val="28"/>
        </w:rPr>
        <w:t xml:space="preserve">You have the right to access, correct, erase, restrict or object to the processing of your personal data, and to receive a copy of it in a portable format. You can raise concerns with </w:t>
      </w:r>
      <w:r w:rsidR="006B67ED">
        <w:rPr>
          <w:rFonts w:ascii="Arial" w:hAnsi="Arial" w:cs="Arial"/>
          <w:sz w:val="28"/>
          <w:szCs w:val="28"/>
        </w:rPr>
        <w:t xml:space="preserve">your </w:t>
      </w:r>
      <w:r w:rsidRPr="0016781F">
        <w:rPr>
          <w:rFonts w:ascii="Arial" w:hAnsi="Arial" w:cs="Arial"/>
          <w:sz w:val="28"/>
          <w:szCs w:val="28"/>
        </w:rPr>
        <w:t xml:space="preserve">local data protection authority. For any questions about how the British Council handles your data, or to exercise your rights, contact </w:t>
      </w:r>
      <w:hyperlink r:id="rId11" w:history="1">
        <w:r w:rsidRPr="0016781F">
          <w:rPr>
            <w:rStyle w:val="Hyperlink"/>
            <w:rFonts w:ascii="Arial" w:hAnsi="Arial" w:cs="Arial"/>
            <w:sz w:val="28"/>
            <w:szCs w:val="28"/>
          </w:rPr>
          <w:t>InfoGovernance@britishcouncil.org</w:t>
        </w:r>
      </w:hyperlink>
      <w:r w:rsidRPr="0016781F">
        <w:rPr>
          <w:rFonts w:ascii="Arial" w:hAnsi="Arial" w:cs="Arial"/>
          <w:sz w:val="28"/>
          <w:szCs w:val="28"/>
        </w:rPr>
        <w:t>.</w:t>
      </w:r>
    </w:p>
    <w:p w14:paraId="7B38A52D" w14:textId="43F0E4CA" w:rsidR="009935FF" w:rsidRPr="0016781F" w:rsidRDefault="0016781F" w:rsidP="009935FF">
      <w:pPr>
        <w:rPr>
          <w:rFonts w:ascii="Arial" w:hAnsi="Arial" w:cs="Arial"/>
          <w:sz w:val="28"/>
          <w:szCs w:val="28"/>
        </w:rPr>
      </w:pPr>
      <w:r w:rsidRPr="0016781F">
        <w:rPr>
          <w:rFonts w:ascii="Segoe UI Symbol" w:hAnsi="Segoe UI Symbol" w:cs="Segoe UI Symbol"/>
          <w:sz w:val="44"/>
          <w:szCs w:val="44"/>
        </w:rPr>
        <w:t>☐</w:t>
      </w:r>
      <w:r w:rsidRPr="0016781F">
        <w:rPr>
          <w:rFonts w:ascii="Arial" w:hAnsi="Arial" w:cs="Arial"/>
          <w:sz w:val="44"/>
          <w:szCs w:val="44"/>
        </w:rPr>
        <w:t xml:space="preserve"> </w:t>
      </w:r>
      <w:r w:rsidRPr="0016781F">
        <w:rPr>
          <w:rFonts w:ascii="Arial" w:hAnsi="Arial" w:cs="Arial"/>
          <w:sz w:val="28"/>
          <w:szCs w:val="28"/>
        </w:rPr>
        <w:t>I have read the privacy notice above and consent to the British Council processing my personal data as described, for the purpose of my application to the Alumni UK Grant Programme 2026-27.</w:t>
      </w:r>
    </w:p>
    <w:sectPr w:rsidR="009935FF" w:rsidRPr="0016781F" w:rsidSect="00CE3F42">
      <w:headerReference w:type="default" r:id="rId12"/>
      <w:footerReference w:type="even" r:id="rId13"/>
      <w:footerReference w:type="default" r:id="rId14"/>
      <w:headerReference w:type="first" r:id="rId15"/>
      <w:footerReference w:type="first" r:id="rId16"/>
      <w:pgSz w:w="11906" w:h="16838"/>
      <w:pgMar w:top="2523" w:right="794" w:bottom="839" w:left="79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154C99" w14:textId="77777777" w:rsidR="00353FC5" w:rsidRDefault="00353FC5" w:rsidP="008B2F0D">
      <w:pPr>
        <w:spacing w:after="0"/>
      </w:pPr>
      <w:r>
        <w:separator/>
      </w:r>
    </w:p>
    <w:p w14:paraId="76285123" w14:textId="77777777" w:rsidR="00353FC5" w:rsidRDefault="00353FC5"/>
  </w:endnote>
  <w:endnote w:type="continuationSeparator" w:id="0">
    <w:p w14:paraId="1B686B80" w14:textId="77777777" w:rsidR="00353FC5" w:rsidRDefault="00353FC5" w:rsidP="008B2F0D">
      <w:pPr>
        <w:spacing w:after="0"/>
      </w:pPr>
      <w:r>
        <w:continuationSeparator/>
      </w:r>
    </w:p>
    <w:p w14:paraId="0FF0DAFB" w14:textId="77777777" w:rsidR="00353FC5" w:rsidRDefault="00353FC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Arial">
    <w:panose1 w:val="020B0604020202020204"/>
    <w:charset w:val="A1"/>
    <w:family w:val="swiss"/>
    <w:pitch w:val="variable"/>
    <w:sig w:usb0="E0002EFF" w:usb1="C000785B" w:usb2="00000009" w:usb3="00000000" w:csb0="000001FF" w:csb1="00000000"/>
  </w:font>
  <w:font w:name="Arial (Body)">
    <w:altName w:val="Arial"/>
    <w:charset w:val="00"/>
    <w:family w:val="roman"/>
    <w:pitch w:val="default"/>
  </w:font>
  <w:font w:name="MS PGothic">
    <w:panose1 w:val="020B0600070205080204"/>
    <w:charset w:val="80"/>
    <w:family w:val="swiss"/>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837821609"/>
      <w:docPartObj>
        <w:docPartGallery w:val="Page Numbers (Bottom of Page)"/>
        <w:docPartUnique/>
      </w:docPartObj>
    </w:sdtPr>
    <w:sdtEndPr>
      <w:rPr>
        <w:rStyle w:val="PageNumber"/>
      </w:rPr>
    </w:sdtEndPr>
    <w:sdtContent>
      <w:p w14:paraId="3BECFA72" w14:textId="77777777" w:rsidR="000B0699" w:rsidRDefault="000B0699" w:rsidP="007D3E1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9E6D7D">
          <w:rPr>
            <w:rStyle w:val="PageNumber"/>
            <w:noProof/>
          </w:rPr>
          <w:t>1</w:t>
        </w:r>
        <w:r>
          <w:rPr>
            <w:rStyle w:val="PageNumber"/>
          </w:rPr>
          <w:fldChar w:fldCharType="end"/>
        </w:r>
      </w:p>
    </w:sdtContent>
  </w:sdt>
  <w:p w14:paraId="0D50B950" w14:textId="77777777" w:rsidR="000B0699" w:rsidRDefault="000B0699" w:rsidP="000B0699">
    <w:pPr>
      <w:pStyle w:val="Footer"/>
      <w:ind w:right="360"/>
    </w:pPr>
  </w:p>
  <w:p w14:paraId="6CE1F9FE" w14:textId="77777777" w:rsidR="00361088" w:rsidRDefault="0036108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42023691"/>
      <w:docPartObj>
        <w:docPartGallery w:val="Page Numbers (Bottom of Page)"/>
        <w:docPartUnique/>
      </w:docPartObj>
    </w:sdtPr>
    <w:sdtEndPr>
      <w:rPr>
        <w:rStyle w:val="PageNumber"/>
      </w:rPr>
    </w:sdtEndPr>
    <w:sdtContent>
      <w:p w14:paraId="26B59474" w14:textId="77777777" w:rsidR="007D3E10" w:rsidRDefault="007D3E10" w:rsidP="009E77F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1F0CEE86" w14:textId="77777777" w:rsidR="00361088" w:rsidRDefault="003560D1" w:rsidP="005A1A67">
    <w:pPr>
      <w:pStyle w:val="Footer"/>
      <w:ind w:right="360"/>
    </w:pPr>
    <w:r>
      <w:t>www.britishcouncil.org</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6B42A4" w14:textId="02213C63" w:rsidR="007D3E10" w:rsidRDefault="002E1287" w:rsidP="001D78D2">
    <w:pPr>
      <w:pStyle w:val="Footer"/>
      <w:ind w:right="360"/>
    </w:pPr>
    <w:hyperlink r:id="rId1" w:history="1">
      <w:r w:rsidRPr="00C41D6B">
        <w:rPr>
          <w:rStyle w:val="Hyperlink"/>
        </w:rPr>
        <w:t>www.britishcouncil.org/privacy</w:t>
      </w:r>
    </w:hyperlink>
    <w:r>
      <w:t xml:space="preserve"> </w:t>
    </w:r>
    <w:r w:rsidR="00E73FA4">
      <w:tab/>
    </w:r>
    <w:r w:rsidR="00E73FA4">
      <w:tab/>
      <w:t>July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2AB10E" w14:textId="77777777" w:rsidR="00353FC5" w:rsidRDefault="00353FC5" w:rsidP="008B2F0D">
      <w:pPr>
        <w:spacing w:after="0"/>
      </w:pPr>
      <w:r>
        <w:separator/>
      </w:r>
    </w:p>
    <w:p w14:paraId="58D73D60" w14:textId="77777777" w:rsidR="00353FC5" w:rsidRDefault="00353FC5"/>
  </w:footnote>
  <w:footnote w:type="continuationSeparator" w:id="0">
    <w:p w14:paraId="2E80A6AD" w14:textId="77777777" w:rsidR="00353FC5" w:rsidRDefault="00353FC5" w:rsidP="008B2F0D">
      <w:pPr>
        <w:spacing w:after="0"/>
      </w:pPr>
      <w:r>
        <w:continuationSeparator/>
      </w:r>
    </w:p>
    <w:p w14:paraId="1886FC56" w14:textId="77777777" w:rsidR="00353FC5" w:rsidRDefault="00353FC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7075A4" w14:textId="77777777" w:rsidR="00BC648A" w:rsidRDefault="00BC648A">
    <w:pPr>
      <w:pStyle w:val="Header"/>
    </w:pPr>
    <w:r>
      <w:rPr>
        <w:noProof/>
      </w:rPr>
      <w:drawing>
        <wp:inline distT="0" distB="0" distL="0" distR="0" wp14:anchorId="483B3EEA" wp14:editId="23E96263">
          <wp:extent cx="2016000" cy="581799"/>
          <wp:effectExtent l="0" t="0" r="3810" b="8890"/>
          <wp:docPr id="1322988959"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5351665" name="Picture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016000" cy="581799"/>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4776C" w14:textId="77777777" w:rsidR="00CE3F42" w:rsidRDefault="00186345">
    <w:pPr>
      <w:pStyle w:val="Header"/>
    </w:pPr>
    <w:r>
      <w:rPr>
        <w:noProof/>
      </w:rPr>
      <w:drawing>
        <wp:inline distT="0" distB="0" distL="0" distR="0" wp14:anchorId="4B703F77" wp14:editId="2C3F875B">
          <wp:extent cx="2016000" cy="581799"/>
          <wp:effectExtent l="0" t="0" r="3810" b="8890"/>
          <wp:docPr id="1404312587"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5351665" name="Picture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016000" cy="58179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Users/garethroyle/UK Design Team Dropbox/+ Current Work/UKB192 BRAND REFRESH 24-25/Design Development/Gareth/Word Template/symbol-brightindigo-100px.png" style="width:100pt;height:100pt;visibility:visible;mso-wrap-style:square" o:bullet="t">
        <v:imagedata r:id="rId1" o:title="symbol-brightindigo-100px"/>
      </v:shape>
    </w:pict>
  </w:numPicBullet>
  <w:abstractNum w:abstractNumId="0" w15:restartNumberingAfterBreak="0">
    <w:nsid w:val="026749BE"/>
    <w:multiLevelType w:val="hybridMultilevel"/>
    <w:tmpl w:val="4BA0BE96"/>
    <w:lvl w:ilvl="0" w:tplc="184EE1E4">
      <w:start w:val="1"/>
      <w:numFmt w:val="bullet"/>
      <w:pStyle w:val="Bullet"/>
      <w:lvlText w:val=""/>
      <w:lvlJc w:val="left"/>
      <w:pPr>
        <w:ind w:left="644" w:hanging="360"/>
      </w:pPr>
      <w:rPr>
        <w:rFonts w:ascii="Symbol" w:hAnsi="Symbol" w:hint="default"/>
        <w:color w:val="873BFF" w:themeColor="accent1"/>
      </w:rPr>
    </w:lvl>
    <w:lvl w:ilvl="1" w:tplc="867A93DE">
      <w:start w:val="1"/>
      <w:numFmt w:val="bullet"/>
      <w:lvlText w:val=""/>
      <w:lvlJc w:val="left"/>
      <w:pPr>
        <w:ind w:left="992" w:hanging="283"/>
      </w:pPr>
      <w:rPr>
        <w:rFonts w:ascii="Symbol" w:hAnsi="Symbol" w:hint="default"/>
        <w:color w:val="873BFF" w:themeColor="accent1"/>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7A7AEB"/>
    <w:multiLevelType w:val="hybridMultilevel"/>
    <w:tmpl w:val="C7989B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DF118E"/>
    <w:multiLevelType w:val="multilevel"/>
    <w:tmpl w:val="81D42EE6"/>
    <w:styleLink w:val="CurrentList2"/>
    <w:lvl w:ilvl="0">
      <w:start w:val="1"/>
      <w:numFmt w:val="bullet"/>
      <w:lvlText w:val=""/>
      <w:lvlPicBulletId w:val="0"/>
      <w:lvlJc w:val="left"/>
      <w:pPr>
        <w:ind w:left="709" w:hanging="425"/>
      </w:pPr>
      <w:rPr>
        <w:rFonts w:ascii="Symbol" w:hAnsi="Symbol" w:hint="default"/>
        <w:color w:val="auto"/>
      </w:rPr>
    </w:lvl>
    <w:lvl w:ilvl="1">
      <w:start w:val="1"/>
      <w:numFmt w:val="bullet"/>
      <w:lvlText w:val=""/>
      <w:lvlJc w:val="left"/>
      <w:pPr>
        <w:ind w:left="992" w:hanging="283"/>
      </w:pPr>
      <w:rPr>
        <w:rFonts w:ascii="Symbol" w:hAnsi="Symbol" w:hint="default"/>
        <w:color w:val="873BFF" w:themeColor="accent1"/>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DB75932"/>
    <w:multiLevelType w:val="hybridMultilevel"/>
    <w:tmpl w:val="1DB0425C"/>
    <w:lvl w:ilvl="0" w:tplc="25B020C6">
      <w:start w:val="25"/>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88D16AE"/>
    <w:multiLevelType w:val="hybridMultilevel"/>
    <w:tmpl w:val="A6766FCA"/>
    <w:lvl w:ilvl="0" w:tplc="25B020C6">
      <w:start w:val="25"/>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DD058B4"/>
    <w:multiLevelType w:val="multilevel"/>
    <w:tmpl w:val="CF78E11E"/>
    <w:styleLink w:val="CurrentList3"/>
    <w:lvl w:ilvl="0">
      <w:start w:val="1"/>
      <w:numFmt w:val="bullet"/>
      <w:lvlText w:val=""/>
      <w:lvlJc w:val="left"/>
      <w:pPr>
        <w:ind w:left="644" w:hanging="360"/>
      </w:pPr>
      <w:rPr>
        <w:rFonts w:ascii="Symbol" w:hAnsi="Symbol" w:hint="default"/>
        <w:color w:val="873BFF" w:themeColor="accent1"/>
      </w:rPr>
    </w:lvl>
    <w:lvl w:ilvl="1">
      <w:start w:val="1"/>
      <w:numFmt w:val="bullet"/>
      <w:lvlText w:val=""/>
      <w:lvlJc w:val="left"/>
      <w:pPr>
        <w:ind w:left="992" w:hanging="283"/>
      </w:pPr>
      <w:rPr>
        <w:rFonts w:ascii="Symbol" w:hAnsi="Symbol" w:hint="default"/>
        <w:color w:val="873BFF" w:themeColor="accent1"/>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33853480"/>
    <w:multiLevelType w:val="hybridMultilevel"/>
    <w:tmpl w:val="B9E40AD4"/>
    <w:lvl w:ilvl="0" w:tplc="25B020C6">
      <w:start w:val="25"/>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6411A63"/>
    <w:multiLevelType w:val="hybridMultilevel"/>
    <w:tmpl w:val="FEB0613A"/>
    <w:lvl w:ilvl="0" w:tplc="25B020C6">
      <w:start w:val="25"/>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53A0C52"/>
    <w:multiLevelType w:val="hybridMultilevel"/>
    <w:tmpl w:val="D7AC80F4"/>
    <w:lvl w:ilvl="0" w:tplc="827C702A">
      <w:start w:val="1"/>
      <w:numFmt w:val="bullet"/>
      <w:pStyle w:val="Sub-bullet"/>
      <w:lvlText w:val="–"/>
      <w:lvlJc w:val="left"/>
      <w:pPr>
        <w:ind w:left="992" w:hanging="283"/>
      </w:pPr>
      <w:rPr>
        <w:rFonts w:ascii="Arial (Body)" w:hAnsi="Arial (Body)" w:hint="default"/>
        <w:color w:val="873BFF"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B6711B5"/>
    <w:multiLevelType w:val="multilevel"/>
    <w:tmpl w:val="590EC0AC"/>
    <w:styleLink w:val="CurrentList1"/>
    <w:lvl w:ilvl="0">
      <w:start w:val="1"/>
      <w:numFmt w:val="bullet"/>
      <w:lvlText w:val=""/>
      <w:lvlJc w:val="left"/>
      <w:pPr>
        <w:ind w:left="720" w:hanging="360"/>
      </w:pPr>
      <w:rPr>
        <w:rFonts w:ascii="Symbol" w:hAnsi="Symbol" w:hint="default"/>
        <w:color w:val="873BFF" w:themeColor="accent1"/>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6EBB3FC5"/>
    <w:multiLevelType w:val="hybridMultilevel"/>
    <w:tmpl w:val="8FF8A78C"/>
    <w:lvl w:ilvl="0" w:tplc="3D1E32D4">
      <w:start w:val="1"/>
      <w:numFmt w:val="decimal"/>
      <w:pStyle w:val="List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ED5026C"/>
    <w:multiLevelType w:val="hybridMultilevel"/>
    <w:tmpl w:val="EDBE141A"/>
    <w:lvl w:ilvl="0" w:tplc="25B020C6">
      <w:start w:val="25"/>
      <w:numFmt w:val="bullet"/>
      <w:lvlText w:val="-"/>
      <w:lvlJc w:val="left"/>
      <w:pPr>
        <w:ind w:left="720" w:hanging="360"/>
      </w:pPr>
      <w:rPr>
        <w:rFonts w:ascii="Arial" w:eastAsia="Arial"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45898996">
    <w:abstractNumId w:val="10"/>
  </w:num>
  <w:num w:numId="2" w16cid:durableId="639698253">
    <w:abstractNumId w:val="0"/>
  </w:num>
  <w:num w:numId="3" w16cid:durableId="1984579799">
    <w:abstractNumId w:val="9"/>
  </w:num>
  <w:num w:numId="4" w16cid:durableId="1704839">
    <w:abstractNumId w:val="0"/>
    <w:lvlOverride w:ilvl="0">
      <w:startOverride w:val="1"/>
    </w:lvlOverride>
  </w:num>
  <w:num w:numId="5" w16cid:durableId="1936867006">
    <w:abstractNumId w:val="0"/>
    <w:lvlOverride w:ilvl="0">
      <w:startOverride w:val="1"/>
    </w:lvlOverride>
  </w:num>
  <w:num w:numId="6" w16cid:durableId="1148783325">
    <w:abstractNumId w:val="0"/>
    <w:lvlOverride w:ilvl="0">
      <w:startOverride w:val="1"/>
    </w:lvlOverride>
  </w:num>
  <w:num w:numId="7" w16cid:durableId="2065370603">
    <w:abstractNumId w:val="0"/>
    <w:lvlOverride w:ilvl="0">
      <w:startOverride w:val="1"/>
    </w:lvlOverride>
  </w:num>
  <w:num w:numId="8" w16cid:durableId="263273648">
    <w:abstractNumId w:val="0"/>
    <w:lvlOverride w:ilvl="0">
      <w:startOverride w:val="1"/>
    </w:lvlOverride>
  </w:num>
  <w:num w:numId="9" w16cid:durableId="1146775307">
    <w:abstractNumId w:val="0"/>
    <w:lvlOverride w:ilvl="0">
      <w:startOverride w:val="1"/>
    </w:lvlOverride>
  </w:num>
  <w:num w:numId="10" w16cid:durableId="556161687">
    <w:abstractNumId w:val="0"/>
    <w:lvlOverride w:ilvl="0">
      <w:startOverride w:val="1"/>
    </w:lvlOverride>
  </w:num>
  <w:num w:numId="11" w16cid:durableId="1250113126">
    <w:abstractNumId w:val="0"/>
    <w:lvlOverride w:ilvl="0">
      <w:startOverride w:val="1"/>
    </w:lvlOverride>
  </w:num>
  <w:num w:numId="12" w16cid:durableId="1195582795">
    <w:abstractNumId w:val="0"/>
    <w:lvlOverride w:ilvl="0">
      <w:startOverride w:val="1"/>
    </w:lvlOverride>
  </w:num>
  <w:num w:numId="13" w16cid:durableId="1898858592">
    <w:abstractNumId w:val="0"/>
    <w:lvlOverride w:ilvl="0">
      <w:startOverride w:val="1"/>
    </w:lvlOverride>
  </w:num>
  <w:num w:numId="14" w16cid:durableId="2088065055">
    <w:abstractNumId w:val="0"/>
    <w:lvlOverride w:ilvl="0">
      <w:startOverride w:val="1"/>
    </w:lvlOverride>
  </w:num>
  <w:num w:numId="15" w16cid:durableId="961808487">
    <w:abstractNumId w:val="0"/>
    <w:lvlOverride w:ilvl="0">
      <w:startOverride w:val="1"/>
    </w:lvlOverride>
  </w:num>
  <w:num w:numId="16" w16cid:durableId="1275214990">
    <w:abstractNumId w:val="0"/>
    <w:lvlOverride w:ilvl="0">
      <w:startOverride w:val="1"/>
    </w:lvlOverride>
  </w:num>
  <w:num w:numId="17" w16cid:durableId="1776484741">
    <w:abstractNumId w:val="0"/>
    <w:lvlOverride w:ilvl="0">
      <w:startOverride w:val="1"/>
    </w:lvlOverride>
  </w:num>
  <w:num w:numId="18" w16cid:durableId="65230055">
    <w:abstractNumId w:val="0"/>
    <w:lvlOverride w:ilvl="0">
      <w:startOverride w:val="1"/>
    </w:lvlOverride>
  </w:num>
  <w:num w:numId="19" w16cid:durableId="1573588148">
    <w:abstractNumId w:val="0"/>
    <w:lvlOverride w:ilvl="0">
      <w:startOverride w:val="1"/>
    </w:lvlOverride>
  </w:num>
  <w:num w:numId="20" w16cid:durableId="1063259774">
    <w:abstractNumId w:val="0"/>
    <w:lvlOverride w:ilvl="0">
      <w:startOverride w:val="1"/>
    </w:lvlOverride>
  </w:num>
  <w:num w:numId="21" w16cid:durableId="732119676">
    <w:abstractNumId w:val="2"/>
  </w:num>
  <w:num w:numId="22" w16cid:durableId="670370513">
    <w:abstractNumId w:val="5"/>
  </w:num>
  <w:num w:numId="23" w16cid:durableId="1865633141">
    <w:abstractNumId w:val="8"/>
  </w:num>
  <w:num w:numId="24" w16cid:durableId="1228497489">
    <w:abstractNumId w:val="1"/>
  </w:num>
  <w:num w:numId="25" w16cid:durableId="98375470">
    <w:abstractNumId w:val="11"/>
  </w:num>
  <w:num w:numId="26" w16cid:durableId="1609193491">
    <w:abstractNumId w:val="3"/>
  </w:num>
  <w:num w:numId="27" w16cid:durableId="2096897080">
    <w:abstractNumId w:val="7"/>
  </w:num>
  <w:num w:numId="28" w16cid:durableId="1250385209">
    <w:abstractNumId w:val="4"/>
  </w:num>
  <w:num w:numId="29" w16cid:durableId="13044359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5DE0"/>
    <w:rsid w:val="00016D60"/>
    <w:rsid w:val="00031A93"/>
    <w:rsid w:val="00045A33"/>
    <w:rsid w:val="000572DB"/>
    <w:rsid w:val="00072168"/>
    <w:rsid w:val="0008786A"/>
    <w:rsid w:val="00094044"/>
    <w:rsid w:val="000B0699"/>
    <w:rsid w:val="000D0327"/>
    <w:rsid w:val="000D1CA6"/>
    <w:rsid w:val="000F745B"/>
    <w:rsid w:val="00131DB6"/>
    <w:rsid w:val="00160484"/>
    <w:rsid w:val="0016781F"/>
    <w:rsid w:val="001804ED"/>
    <w:rsid w:val="00180F68"/>
    <w:rsid w:val="00184EB1"/>
    <w:rsid w:val="00186345"/>
    <w:rsid w:val="001A5F07"/>
    <w:rsid w:val="001C0C2A"/>
    <w:rsid w:val="001D0D02"/>
    <w:rsid w:val="001D591B"/>
    <w:rsid w:val="001D78D2"/>
    <w:rsid w:val="001E04D7"/>
    <w:rsid w:val="00216B00"/>
    <w:rsid w:val="00224038"/>
    <w:rsid w:val="00232825"/>
    <w:rsid w:val="00256741"/>
    <w:rsid w:val="002603FC"/>
    <w:rsid w:val="00260EAB"/>
    <w:rsid w:val="0026729A"/>
    <w:rsid w:val="002767EB"/>
    <w:rsid w:val="00282014"/>
    <w:rsid w:val="002918F4"/>
    <w:rsid w:val="00293EEA"/>
    <w:rsid w:val="002B3697"/>
    <w:rsid w:val="002C37FC"/>
    <w:rsid w:val="002D22F2"/>
    <w:rsid w:val="002D6A55"/>
    <w:rsid w:val="002E1287"/>
    <w:rsid w:val="002E1444"/>
    <w:rsid w:val="002E1AA5"/>
    <w:rsid w:val="003308AB"/>
    <w:rsid w:val="00353FC5"/>
    <w:rsid w:val="003560D1"/>
    <w:rsid w:val="00361088"/>
    <w:rsid w:val="0036300E"/>
    <w:rsid w:val="003637F0"/>
    <w:rsid w:val="00392E27"/>
    <w:rsid w:val="00397BD6"/>
    <w:rsid w:val="003A33C0"/>
    <w:rsid w:val="003A3495"/>
    <w:rsid w:val="003A5FDF"/>
    <w:rsid w:val="003F6766"/>
    <w:rsid w:val="00401098"/>
    <w:rsid w:val="00420BDD"/>
    <w:rsid w:val="00421E96"/>
    <w:rsid w:val="00464551"/>
    <w:rsid w:val="00482CCA"/>
    <w:rsid w:val="00491273"/>
    <w:rsid w:val="004A5D69"/>
    <w:rsid w:val="004B1047"/>
    <w:rsid w:val="004C27B9"/>
    <w:rsid w:val="004F39E1"/>
    <w:rsid w:val="00504331"/>
    <w:rsid w:val="00528858"/>
    <w:rsid w:val="005534FE"/>
    <w:rsid w:val="005773C6"/>
    <w:rsid w:val="00595D33"/>
    <w:rsid w:val="005A05C4"/>
    <w:rsid w:val="005A1A67"/>
    <w:rsid w:val="00612088"/>
    <w:rsid w:val="00617045"/>
    <w:rsid w:val="006241D7"/>
    <w:rsid w:val="00633417"/>
    <w:rsid w:val="00633B15"/>
    <w:rsid w:val="00661134"/>
    <w:rsid w:val="00661BBF"/>
    <w:rsid w:val="00665518"/>
    <w:rsid w:val="006719D3"/>
    <w:rsid w:val="00676D58"/>
    <w:rsid w:val="00685FA7"/>
    <w:rsid w:val="00695D63"/>
    <w:rsid w:val="006960C8"/>
    <w:rsid w:val="006A5D39"/>
    <w:rsid w:val="006A645F"/>
    <w:rsid w:val="006B67ED"/>
    <w:rsid w:val="006F5F10"/>
    <w:rsid w:val="00730BB9"/>
    <w:rsid w:val="007426DD"/>
    <w:rsid w:val="007548C6"/>
    <w:rsid w:val="007930FC"/>
    <w:rsid w:val="007B2EB3"/>
    <w:rsid w:val="007C4E0C"/>
    <w:rsid w:val="007D3E10"/>
    <w:rsid w:val="007E25A3"/>
    <w:rsid w:val="007F09A2"/>
    <w:rsid w:val="008105D1"/>
    <w:rsid w:val="00826FF2"/>
    <w:rsid w:val="008347C9"/>
    <w:rsid w:val="008427A3"/>
    <w:rsid w:val="00852587"/>
    <w:rsid w:val="00861EA9"/>
    <w:rsid w:val="00881643"/>
    <w:rsid w:val="008934B1"/>
    <w:rsid w:val="008B2F0D"/>
    <w:rsid w:val="008B34F9"/>
    <w:rsid w:val="008E3011"/>
    <w:rsid w:val="008F7062"/>
    <w:rsid w:val="0090111C"/>
    <w:rsid w:val="009158B2"/>
    <w:rsid w:val="0094278D"/>
    <w:rsid w:val="0098744C"/>
    <w:rsid w:val="009935FF"/>
    <w:rsid w:val="00993BFD"/>
    <w:rsid w:val="009B12F2"/>
    <w:rsid w:val="009B561F"/>
    <w:rsid w:val="009C6BDD"/>
    <w:rsid w:val="009D74A3"/>
    <w:rsid w:val="009E6D7D"/>
    <w:rsid w:val="009F5582"/>
    <w:rsid w:val="009F69A0"/>
    <w:rsid w:val="009F6A3A"/>
    <w:rsid w:val="00A04BE1"/>
    <w:rsid w:val="00A37B5E"/>
    <w:rsid w:val="00A53F19"/>
    <w:rsid w:val="00AA5AEB"/>
    <w:rsid w:val="00AB18A5"/>
    <w:rsid w:val="00AC33A5"/>
    <w:rsid w:val="00AD2995"/>
    <w:rsid w:val="00AF6D5C"/>
    <w:rsid w:val="00B1649E"/>
    <w:rsid w:val="00B51375"/>
    <w:rsid w:val="00B67162"/>
    <w:rsid w:val="00B77FFD"/>
    <w:rsid w:val="00B83378"/>
    <w:rsid w:val="00B91230"/>
    <w:rsid w:val="00BA5CEC"/>
    <w:rsid w:val="00BA7968"/>
    <w:rsid w:val="00BC648A"/>
    <w:rsid w:val="00BD014D"/>
    <w:rsid w:val="00BD355A"/>
    <w:rsid w:val="00BD67E5"/>
    <w:rsid w:val="00BD7C60"/>
    <w:rsid w:val="00BE00E2"/>
    <w:rsid w:val="00C04888"/>
    <w:rsid w:val="00C60D66"/>
    <w:rsid w:val="00C7201D"/>
    <w:rsid w:val="00C73931"/>
    <w:rsid w:val="00C96798"/>
    <w:rsid w:val="00CA69F9"/>
    <w:rsid w:val="00CE3F42"/>
    <w:rsid w:val="00CE74FA"/>
    <w:rsid w:val="00CF03CB"/>
    <w:rsid w:val="00CF662A"/>
    <w:rsid w:val="00D11FC0"/>
    <w:rsid w:val="00D12EC0"/>
    <w:rsid w:val="00D14B9D"/>
    <w:rsid w:val="00D213F5"/>
    <w:rsid w:val="00D52D1B"/>
    <w:rsid w:val="00D74092"/>
    <w:rsid w:val="00E25716"/>
    <w:rsid w:val="00E3104F"/>
    <w:rsid w:val="00E52A64"/>
    <w:rsid w:val="00E55DE0"/>
    <w:rsid w:val="00E729AB"/>
    <w:rsid w:val="00E73FA4"/>
    <w:rsid w:val="00E835B7"/>
    <w:rsid w:val="00E84956"/>
    <w:rsid w:val="00EB42D9"/>
    <w:rsid w:val="00EF16AA"/>
    <w:rsid w:val="00F042D6"/>
    <w:rsid w:val="00F552AB"/>
    <w:rsid w:val="00FA1372"/>
    <w:rsid w:val="00FD10D1"/>
    <w:rsid w:val="00FD15B4"/>
    <w:rsid w:val="14B3FF52"/>
    <w:rsid w:val="1F877A8C"/>
    <w:rsid w:val="234C9DE0"/>
    <w:rsid w:val="5683C120"/>
    <w:rsid w:val="6C377686"/>
    <w:rsid w:val="7030AA2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2"/>
    </o:shapelayout>
  </w:shapeDefaults>
  <w:decimalSymbol w:val="."/>
  <w:listSeparator w:val=","/>
  <w14:docId w14:val="3EAE60A4"/>
  <w15:chartTrackingRefBased/>
  <w15:docId w15:val="{CF015818-B779-49B5-A932-8005BC7E6B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278D"/>
    <w:pPr>
      <w:spacing w:after="120" w:line="240" w:lineRule="auto"/>
    </w:pPr>
    <w:rPr>
      <w:color w:val="000000"/>
    </w:rPr>
  </w:style>
  <w:style w:type="paragraph" w:styleId="Heading1">
    <w:name w:val="heading 1"/>
    <w:basedOn w:val="Normal"/>
    <w:next w:val="Normal"/>
    <w:link w:val="Heading1Char"/>
    <w:uiPriority w:val="9"/>
    <w:qFormat/>
    <w:rsid w:val="00224038"/>
    <w:pPr>
      <w:keepNext/>
      <w:keepLines/>
      <w:spacing w:before="240" w:after="240"/>
      <w:outlineLvl w:val="0"/>
    </w:pPr>
    <w:rPr>
      <w:rFonts w:asciiTheme="majorHAnsi" w:eastAsiaTheme="majorEastAsia" w:hAnsiTheme="majorHAnsi" w:cstheme="majorBidi"/>
      <w:b/>
      <w:bCs/>
      <w:color w:val="27004C" w:themeColor="text1"/>
      <w:sz w:val="56"/>
      <w:szCs w:val="56"/>
    </w:rPr>
  </w:style>
  <w:style w:type="paragraph" w:styleId="Heading2">
    <w:name w:val="heading 2"/>
    <w:basedOn w:val="Normal"/>
    <w:next w:val="Normal"/>
    <w:link w:val="Heading2Char"/>
    <w:uiPriority w:val="9"/>
    <w:unhideWhenUsed/>
    <w:qFormat/>
    <w:rsid w:val="00FD15B4"/>
    <w:pPr>
      <w:keepNext/>
      <w:keepLines/>
      <w:spacing w:before="240" w:after="240"/>
      <w:outlineLvl w:val="1"/>
    </w:pPr>
    <w:rPr>
      <w:rFonts w:asciiTheme="majorHAnsi" w:eastAsiaTheme="majorEastAsia" w:hAnsiTheme="majorHAnsi" w:cstheme="majorBidi"/>
      <w:b/>
      <w:bCs/>
      <w:color w:val="27004C" w:themeColor="text1"/>
      <w:sz w:val="48"/>
      <w:szCs w:val="48"/>
    </w:rPr>
  </w:style>
  <w:style w:type="paragraph" w:styleId="Heading3">
    <w:name w:val="heading 3"/>
    <w:basedOn w:val="Normal"/>
    <w:next w:val="Normal"/>
    <w:link w:val="Heading3Char"/>
    <w:uiPriority w:val="9"/>
    <w:unhideWhenUsed/>
    <w:qFormat/>
    <w:rsid w:val="00FD15B4"/>
    <w:pPr>
      <w:keepNext/>
      <w:keepLines/>
      <w:spacing w:before="120"/>
      <w:outlineLvl w:val="2"/>
    </w:pPr>
    <w:rPr>
      <w:rFonts w:eastAsiaTheme="majorEastAsia" w:cstheme="majorBidi"/>
      <w:b/>
      <w:bCs/>
      <w:color w:val="27004C" w:themeColor="text1"/>
      <w:sz w:val="36"/>
      <w:szCs w:val="36"/>
    </w:rPr>
  </w:style>
  <w:style w:type="paragraph" w:styleId="Heading4">
    <w:name w:val="heading 4"/>
    <w:basedOn w:val="Normal"/>
    <w:next w:val="Normal"/>
    <w:link w:val="Heading4Char"/>
    <w:uiPriority w:val="9"/>
    <w:semiHidden/>
    <w:unhideWhenUsed/>
    <w:qFormat/>
    <w:rsid w:val="00BD355A"/>
    <w:pPr>
      <w:keepNext/>
      <w:keepLines/>
      <w:spacing w:before="80" w:after="40"/>
      <w:outlineLvl w:val="3"/>
    </w:pPr>
    <w:rPr>
      <w:rFonts w:eastAsiaTheme="majorEastAsia" w:cstheme="majorBidi"/>
      <w:b/>
      <w:iCs/>
      <w:sz w:val="28"/>
    </w:rPr>
  </w:style>
  <w:style w:type="paragraph" w:styleId="Heading5">
    <w:name w:val="heading 5"/>
    <w:basedOn w:val="Normal"/>
    <w:next w:val="Normal"/>
    <w:link w:val="Heading5Char"/>
    <w:uiPriority w:val="9"/>
    <w:semiHidden/>
    <w:unhideWhenUsed/>
    <w:qFormat/>
    <w:rsid w:val="00612088"/>
    <w:pPr>
      <w:keepNext/>
      <w:keepLines/>
      <w:spacing w:before="80" w:after="40"/>
      <w:outlineLvl w:val="4"/>
    </w:pPr>
    <w:rPr>
      <w:rFonts w:eastAsiaTheme="majorEastAsia" w:cstheme="majorBidi"/>
      <w:color w:val="5A00EB" w:themeColor="accent1" w:themeShade="BF"/>
    </w:rPr>
  </w:style>
  <w:style w:type="paragraph" w:styleId="Heading6">
    <w:name w:val="heading 6"/>
    <w:basedOn w:val="Normal"/>
    <w:next w:val="Normal"/>
    <w:link w:val="Heading6Char"/>
    <w:uiPriority w:val="9"/>
    <w:semiHidden/>
    <w:unhideWhenUsed/>
    <w:qFormat/>
    <w:rsid w:val="00612088"/>
    <w:pPr>
      <w:keepNext/>
      <w:keepLines/>
      <w:spacing w:before="40" w:after="0"/>
      <w:outlineLvl w:val="5"/>
    </w:pPr>
    <w:rPr>
      <w:rFonts w:eastAsiaTheme="majorEastAsia" w:cstheme="majorBidi"/>
      <w:i/>
      <w:iCs/>
      <w:color w:val="7300E3" w:themeColor="text1" w:themeTint="A6"/>
    </w:rPr>
  </w:style>
  <w:style w:type="paragraph" w:styleId="Heading7">
    <w:name w:val="heading 7"/>
    <w:basedOn w:val="Normal"/>
    <w:next w:val="Normal"/>
    <w:link w:val="Heading7Char"/>
    <w:uiPriority w:val="9"/>
    <w:semiHidden/>
    <w:unhideWhenUsed/>
    <w:qFormat/>
    <w:rsid w:val="00612088"/>
    <w:pPr>
      <w:keepNext/>
      <w:keepLines/>
      <w:spacing w:before="40" w:after="0"/>
      <w:outlineLvl w:val="6"/>
    </w:pPr>
    <w:rPr>
      <w:rFonts w:eastAsiaTheme="majorEastAsia" w:cstheme="majorBidi"/>
      <w:color w:val="7300E3" w:themeColor="text1" w:themeTint="A6"/>
    </w:rPr>
  </w:style>
  <w:style w:type="paragraph" w:styleId="Heading8">
    <w:name w:val="heading 8"/>
    <w:basedOn w:val="Normal"/>
    <w:next w:val="Normal"/>
    <w:link w:val="Heading8Char"/>
    <w:uiPriority w:val="9"/>
    <w:semiHidden/>
    <w:unhideWhenUsed/>
    <w:qFormat/>
    <w:rsid w:val="00612088"/>
    <w:pPr>
      <w:keepNext/>
      <w:keepLines/>
      <w:spacing w:after="0"/>
      <w:outlineLvl w:val="7"/>
    </w:pPr>
    <w:rPr>
      <w:rFonts w:eastAsiaTheme="majorEastAsia" w:cstheme="majorBidi"/>
      <w:i/>
      <w:iCs/>
      <w:color w:val="48008E" w:themeColor="text1" w:themeTint="D8"/>
    </w:rPr>
  </w:style>
  <w:style w:type="paragraph" w:styleId="Heading9">
    <w:name w:val="heading 9"/>
    <w:basedOn w:val="Normal"/>
    <w:next w:val="Normal"/>
    <w:link w:val="Heading9Char"/>
    <w:uiPriority w:val="9"/>
    <w:semiHidden/>
    <w:unhideWhenUsed/>
    <w:qFormat/>
    <w:rsid w:val="00612088"/>
    <w:pPr>
      <w:keepNext/>
      <w:keepLines/>
      <w:spacing w:after="0"/>
      <w:outlineLvl w:val="8"/>
    </w:pPr>
    <w:rPr>
      <w:rFonts w:eastAsiaTheme="majorEastAsia" w:cstheme="majorBidi"/>
      <w:color w:val="48008E"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24038"/>
    <w:rPr>
      <w:rFonts w:asciiTheme="majorHAnsi" w:eastAsiaTheme="majorEastAsia" w:hAnsiTheme="majorHAnsi" w:cstheme="majorBidi"/>
      <w:b/>
      <w:bCs/>
      <w:color w:val="27004C" w:themeColor="text1"/>
      <w:sz w:val="56"/>
      <w:szCs w:val="56"/>
    </w:rPr>
  </w:style>
  <w:style w:type="character" w:customStyle="1" w:styleId="Heading2Char">
    <w:name w:val="Heading 2 Char"/>
    <w:basedOn w:val="DefaultParagraphFont"/>
    <w:link w:val="Heading2"/>
    <w:uiPriority w:val="9"/>
    <w:rsid w:val="00FD15B4"/>
    <w:rPr>
      <w:rFonts w:asciiTheme="majorHAnsi" w:eastAsiaTheme="majorEastAsia" w:hAnsiTheme="majorHAnsi" w:cstheme="majorBidi"/>
      <w:b/>
      <w:bCs/>
      <w:color w:val="27004C" w:themeColor="text1"/>
      <w:sz w:val="48"/>
      <w:szCs w:val="48"/>
    </w:rPr>
  </w:style>
  <w:style w:type="character" w:customStyle="1" w:styleId="Heading3Char">
    <w:name w:val="Heading 3 Char"/>
    <w:basedOn w:val="DefaultParagraphFont"/>
    <w:link w:val="Heading3"/>
    <w:uiPriority w:val="9"/>
    <w:rsid w:val="00FD15B4"/>
    <w:rPr>
      <w:rFonts w:eastAsiaTheme="majorEastAsia" w:cstheme="majorBidi"/>
      <w:b/>
      <w:bCs/>
      <w:color w:val="27004C" w:themeColor="text1"/>
      <w:sz w:val="36"/>
      <w:szCs w:val="36"/>
    </w:rPr>
  </w:style>
  <w:style w:type="character" w:customStyle="1" w:styleId="Heading4Char">
    <w:name w:val="Heading 4 Char"/>
    <w:basedOn w:val="DefaultParagraphFont"/>
    <w:link w:val="Heading4"/>
    <w:uiPriority w:val="9"/>
    <w:semiHidden/>
    <w:rsid w:val="00BD355A"/>
    <w:rPr>
      <w:rFonts w:eastAsiaTheme="majorEastAsia" w:cstheme="majorBidi"/>
      <w:b/>
      <w:iCs/>
      <w:color w:val="27004C" w:themeColor="text1"/>
      <w:sz w:val="28"/>
    </w:rPr>
  </w:style>
  <w:style w:type="character" w:customStyle="1" w:styleId="Heading5Char">
    <w:name w:val="Heading 5 Char"/>
    <w:basedOn w:val="DefaultParagraphFont"/>
    <w:link w:val="Heading5"/>
    <w:uiPriority w:val="9"/>
    <w:semiHidden/>
    <w:rsid w:val="00612088"/>
    <w:rPr>
      <w:rFonts w:eastAsiaTheme="majorEastAsia" w:cstheme="majorBidi"/>
      <w:color w:val="5A00EB" w:themeColor="accent1" w:themeShade="BF"/>
    </w:rPr>
  </w:style>
  <w:style w:type="character" w:customStyle="1" w:styleId="Heading6Char">
    <w:name w:val="Heading 6 Char"/>
    <w:basedOn w:val="DefaultParagraphFont"/>
    <w:link w:val="Heading6"/>
    <w:uiPriority w:val="9"/>
    <w:semiHidden/>
    <w:rsid w:val="00612088"/>
    <w:rPr>
      <w:rFonts w:eastAsiaTheme="majorEastAsia" w:cstheme="majorBidi"/>
      <w:i/>
      <w:iCs/>
      <w:color w:val="7300E3" w:themeColor="text1" w:themeTint="A6"/>
    </w:rPr>
  </w:style>
  <w:style w:type="character" w:customStyle="1" w:styleId="Heading7Char">
    <w:name w:val="Heading 7 Char"/>
    <w:basedOn w:val="DefaultParagraphFont"/>
    <w:link w:val="Heading7"/>
    <w:uiPriority w:val="9"/>
    <w:semiHidden/>
    <w:rsid w:val="00612088"/>
    <w:rPr>
      <w:rFonts w:eastAsiaTheme="majorEastAsia" w:cstheme="majorBidi"/>
      <w:color w:val="7300E3" w:themeColor="text1" w:themeTint="A6"/>
    </w:rPr>
  </w:style>
  <w:style w:type="character" w:customStyle="1" w:styleId="Heading8Char">
    <w:name w:val="Heading 8 Char"/>
    <w:basedOn w:val="DefaultParagraphFont"/>
    <w:link w:val="Heading8"/>
    <w:uiPriority w:val="9"/>
    <w:semiHidden/>
    <w:rsid w:val="00612088"/>
    <w:rPr>
      <w:rFonts w:eastAsiaTheme="majorEastAsia" w:cstheme="majorBidi"/>
      <w:i/>
      <w:iCs/>
      <w:color w:val="48008E" w:themeColor="text1" w:themeTint="D8"/>
    </w:rPr>
  </w:style>
  <w:style w:type="character" w:customStyle="1" w:styleId="Heading9Char">
    <w:name w:val="Heading 9 Char"/>
    <w:basedOn w:val="DefaultParagraphFont"/>
    <w:link w:val="Heading9"/>
    <w:uiPriority w:val="9"/>
    <w:semiHidden/>
    <w:rsid w:val="00612088"/>
    <w:rPr>
      <w:rFonts w:eastAsiaTheme="majorEastAsia" w:cstheme="majorBidi"/>
      <w:color w:val="48008E" w:themeColor="text1" w:themeTint="D8"/>
    </w:rPr>
  </w:style>
  <w:style w:type="paragraph" w:styleId="Title">
    <w:name w:val="Title"/>
    <w:basedOn w:val="Normal"/>
    <w:next w:val="Normal"/>
    <w:link w:val="TitleChar"/>
    <w:uiPriority w:val="10"/>
    <w:qFormat/>
    <w:rsid w:val="00180F68"/>
    <w:pPr>
      <w:spacing w:before="120" w:after="480"/>
      <w:contextualSpacing/>
    </w:pPr>
    <w:rPr>
      <w:rFonts w:asciiTheme="majorHAnsi" w:eastAsiaTheme="majorEastAsia" w:hAnsiTheme="majorHAnsi" w:cstheme="majorBidi"/>
      <w:b/>
      <w:bCs/>
      <w:color w:val="5900C0" w:themeColor="text2"/>
      <w:spacing w:val="-10"/>
      <w:kern w:val="28"/>
      <w:sz w:val="80"/>
      <w:szCs w:val="80"/>
    </w:rPr>
  </w:style>
  <w:style w:type="character" w:customStyle="1" w:styleId="TitleChar">
    <w:name w:val="Title Char"/>
    <w:basedOn w:val="DefaultParagraphFont"/>
    <w:link w:val="Title"/>
    <w:uiPriority w:val="10"/>
    <w:rsid w:val="00180F68"/>
    <w:rPr>
      <w:rFonts w:asciiTheme="majorHAnsi" w:eastAsiaTheme="majorEastAsia" w:hAnsiTheme="majorHAnsi" w:cstheme="majorBidi"/>
      <w:b/>
      <w:bCs/>
      <w:color w:val="5900C0" w:themeColor="text2"/>
      <w:spacing w:val="-10"/>
      <w:kern w:val="28"/>
      <w:sz w:val="80"/>
      <w:szCs w:val="80"/>
    </w:rPr>
  </w:style>
  <w:style w:type="paragraph" w:styleId="Subtitle">
    <w:name w:val="Subtitle"/>
    <w:basedOn w:val="Normal"/>
    <w:next w:val="Normal"/>
    <w:link w:val="SubtitleChar"/>
    <w:uiPriority w:val="11"/>
    <w:qFormat/>
    <w:rsid w:val="003560D1"/>
    <w:pPr>
      <w:numPr>
        <w:ilvl w:val="1"/>
      </w:numPr>
    </w:pPr>
    <w:rPr>
      <w:rFonts w:eastAsiaTheme="majorEastAsia" w:cstheme="majorBidi"/>
      <w:b/>
      <w:bCs/>
      <w:color w:val="7300E3" w:themeColor="text1" w:themeTint="A6"/>
      <w:spacing w:val="15"/>
      <w:sz w:val="40"/>
      <w:szCs w:val="40"/>
    </w:rPr>
  </w:style>
  <w:style w:type="character" w:customStyle="1" w:styleId="SubtitleChar">
    <w:name w:val="Subtitle Char"/>
    <w:basedOn w:val="DefaultParagraphFont"/>
    <w:link w:val="Subtitle"/>
    <w:uiPriority w:val="11"/>
    <w:rsid w:val="003560D1"/>
    <w:rPr>
      <w:rFonts w:eastAsiaTheme="majorEastAsia" w:cstheme="majorBidi"/>
      <w:b/>
      <w:bCs/>
      <w:color w:val="7300E3" w:themeColor="text1" w:themeTint="A6"/>
      <w:spacing w:val="15"/>
      <w:sz w:val="40"/>
      <w:szCs w:val="40"/>
    </w:rPr>
  </w:style>
  <w:style w:type="paragraph" w:styleId="Quote">
    <w:name w:val="Quote"/>
    <w:basedOn w:val="Normal"/>
    <w:next w:val="Normal"/>
    <w:link w:val="QuoteChar"/>
    <w:uiPriority w:val="29"/>
    <w:qFormat/>
    <w:rsid w:val="00633B15"/>
    <w:pPr>
      <w:ind w:left="680"/>
    </w:pPr>
  </w:style>
  <w:style w:type="character" w:customStyle="1" w:styleId="QuoteChar">
    <w:name w:val="Quote Char"/>
    <w:basedOn w:val="DefaultParagraphFont"/>
    <w:link w:val="Quote"/>
    <w:uiPriority w:val="29"/>
    <w:rsid w:val="00633B15"/>
    <w:rPr>
      <w:color w:val="27004C" w:themeColor="text1"/>
    </w:rPr>
  </w:style>
  <w:style w:type="paragraph" w:styleId="ListParagraph">
    <w:name w:val="List Paragraph"/>
    <w:basedOn w:val="Normal"/>
    <w:uiPriority w:val="34"/>
    <w:qFormat/>
    <w:rsid w:val="00633B15"/>
    <w:pPr>
      <w:numPr>
        <w:numId w:val="1"/>
      </w:numPr>
      <w:ind w:left="680" w:hanging="340"/>
    </w:pPr>
  </w:style>
  <w:style w:type="character" w:styleId="IntenseEmphasis">
    <w:name w:val="Intense Emphasis"/>
    <w:basedOn w:val="DefaultParagraphFont"/>
    <w:uiPriority w:val="21"/>
    <w:qFormat/>
    <w:rsid w:val="00612088"/>
    <w:rPr>
      <w:i/>
      <w:iCs/>
      <w:color w:val="5A00EB" w:themeColor="accent1" w:themeShade="BF"/>
    </w:rPr>
  </w:style>
  <w:style w:type="paragraph" w:styleId="IntenseQuote">
    <w:name w:val="Intense Quote"/>
    <w:basedOn w:val="Normal"/>
    <w:next w:val="Normal"/>
    <w:link w:val="IntenseQuoteChar"/>
    <w:uiPriority w:val="30"/>
    <w:qFormat/>
    <w:rsid w:val="00612088"/>
    <w:pPr>
      <w:pBdr>
        <w:top w:val="single" w:sz="4" w:space="10" w:color="5A00EB" w:themeColor="accent1" w:themeShade="BF"/>
        <w:bottom w:val="single" w:sz="4" w:space="10" w:color="5A00EB" w:themeColor="accent1" w:themeShade="BF"/>
      </w:pBdr>
      <w:spacing w:before="360" w:after="360"/>
      <w:ind w:left="864" w:right="864"/>
      <w:jc w:val="center"/>
    </w:pPr>
    <w:rPr>
      <w:i/>
      <w:iCs/>
      <w:color w:val="5A00EB" w:themeColor="accent1" w:themeShade="BF"/>
    </w:rPr>
  </w:style>
  <w:style w:type="character" w:customStyle="1" w:styleId="IntenseQuoteChar">
    <w:name w:val="Intense Quote Char"/>
    <w:basedOn w:val="DefaultParagraphFont"/>
    <w:link w:val="IntenseQuote"/>
    <w:uiPriority w:val="30"/>
    <w:rsid w:val="00612088"/>
    <w:rPr>
      <w:i/>
      <w:iCs/>
      <w:color w:val="5A00EB" w:themeColor="accent1" w:themeShade="BF"/>
    </w:rPr>
  </w:style>
  <w:style w:type="character" w:styleId="IntenseReference">
    <w:name w:val="Intense Reference"/>
    <w:basedOn w:val="DefaultParagraphFont"/>
    <w:uiPriority w:val="32"/>
    <w:qFormat/>
    <w:rsid w:val="00612088"/>
    <w:rPr>
      <w:b/>
      <w:bCs/>
      <w:smallCaps/>
      <w:color w:val="5A00EB" w:themeColor="accent1" w:themeShade="BF"/>
      <w:spacing w:val="5"/>
    </w:rPr>
  </w:style>
  <w:style w:type="paragraph" w:styleId="Header">
    <w:name w:val="header"/>
    <w:basedOn w:val="Normal"/>
    <w:link w:val="HeaderChar"/>
    <w:uiPriority w:val="99"/>
    <w:unhideWhenUsed/>
    <w:rsid w:val="008B2F0D"/>
    <w:pPr>
      <w:tabs>
        <w:tab w:val="center" w:pos="4513"/>
        <w:tab w:val="right" w:pos="9026"/>
      </w:tabs>
      <w:spacing w:after="0"/>
    </w:pPr>
  </w:style>
  <w:style w:type="character" w:customStyle="1" w:styleId="HeaderChar">
    <w:name w:val="Header Char"/>
    <w:basedOn w:val="DefaultParagraphFont"/>
    <w:link w:val="Header"/>
    <w:uiPriority w:val="99"/>
    <w:rsid w:val="008B2F0D"/>
  </w:style>
  <w:style w:type="paragraph" w:styleId="Footer">
    <w:name w:val="footer"/>
    <w:basedOn w:val="Normal"/>
    <w:link w:val="FooterChar"/>
    <w:uiPriority w:val="99"/>
    <w:unhideWhenUsed/>
    <w:rsid w:val="008B2F0D"/>
    <w:pPr>
      <w:tabs>
        <w:tab w:val="center" w:pos="4513"/>
        <w:tab w:val="right" w:pos="9026"/>
      </w:tabs>
      <w:spacing w:after="0"/>
    </w:pPr>
  </w:style>
  <w:style w:type="character" w:customStyle="1" w:styleId="FooterChar">
    <w:name w:val="Footer Char"/>
    <w:basedOn w:val="DefaultParagraphFont"/>
    <w:link w:val="Footer"/>
    <w:uiPriority w:val="99"/>
    <w:rsid w:val="008B2F0D"/>
  </w:style>
  <w:style w:type="paragraph" w:customStyle="1" w:styleId="Programme">
    <w:name w:val="Programme"/>
    <w:basedOn w:val="Subtitle"/>
    <w:qFormat/>
    <w:rsid w:val="00BD7C60"/>
    <w:pPr>
      <w:spacing w:after="240"/>
    </w:pPr>
    <w:rPr>
      <w:color w:val="27004C" w:themeColor="text1"/>
    </w:rPr>
  </w:style>
  <w:style w:type="paragraph" w:customStyle="1" w:styleId="NumberedList">
    <w:name w:val="Numbered List"/>
    <w:basedOn w:val="ListParagraph"/>
    <w:qFormat/>
    <w:rsid w:val="000B0699"/>
    <w:pPr>
      <w:ind w:left="720" w:hanging="360"/>
    </w:pPr>
  </w:style>
  <w:style w:type="paragraph" w:customStyle="1" w:styleId="Bullet">
    <w:name w:val="Bullet"/>
    <w:basedOn w:val="ListParagraph"/>
    <w:qFormat/>
    <w:rsid w:val="00633B15"/>
    <w:pPr>
      <w:numPr>
        <w:numId w:val="2"/>
      </w:numPr>
      <w:ind w:left="680" w:hanging="340"/>
    </w:pPr>
  </w:style>
  <w:style w:type="table" w:styleId="TableGrid">
    <w:name w:val="Table Grid"/>
    <w:basedOn w:val="TableNormal"/>
    <w:uiPriority w:val="39"/>
    <w:rsid w:val="000B06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
    <w:name w:val="Grid Table 1 Light"/>
    <w:aliases w:val="British Council Table"/>
    <w:basedOn w:val="TableNormal"/>
    <w:uiPriority w:val="46"/>
    <w:rsid w:val="008105D1"/>
    <w:pPr>
      <w:spacing w:after="0" w:line="240" w:lineRule="auto"/>
    </w:pPr>
    <w:tblPr>
      <w:tblStyleRowBandSize w:val="1"/>
      <w:tblStyleColBandSize w:val="1"/>
      <w:tblBorders>
        <w:top w:val="single" w:sz="4" w:space="0" w:color="A951FF" w:themeColor="text1" w:themeTint="66"/>
        <w:left w:val="single" w:sz="4" w:space="0" w:color="A951FF" w:themeColor="text1" w:themeTint="66"/>
        <w:bottom w:val="single" w:sz="4" w:space="0" w:color="A951FF" w:themeColor="text1" w:themeTint="66"/>
        <w:right w:val="single" w:sz="4" w:space="0" w:color="A951FF" w:themeColor="text1" w:themeTint="66"/>
        <w:insideH w:val="single" w:sz="4" w:space="0" w:color="A951FF" w:themeColor="text1" w:themeTint="66"/>
        <w:insideV w:val="single" w:sz="4" w:space="0" w:color="A951FF" w:themeColor="text1" w:themeTint="66"/>
      </w:tblBorders>
      <w:tblCellMar>
        <w:top w:w="57" w:type="dxa"/>
        <w:left w:w="113" w:type="dxa"/>
        <w:bottom w:w="57" w:type="dxa"/>
        <w:right w:w="113" w:type="dxa"/>
      </w:tblCellMar>
    </w:tblPr>
    <w:tblStylePr w:type="firstRow">
      <w:rPr>
        <w:b/>
        <w:bCs/>
      </w:rPr>
      <w:tblPr/>
      <w:tcPr>
        <w:tcBorders>
          <w:bottom w:val="single" w:sz="12" w:space="0" w:color="7F00F9" w:themeColor="text1" w:themeTint="99"/>
        </w:tcBorders>
      </w:tcPr>
    </w:tblStylePr>
    <w:tblStylePr w:type="lastRow">
      <w:rPr>
        <w:b/>
        <w:bCs/>
      </w:rPr>
      <w:tblPr/>
      <w:tcPr>
        <w:tcBorders>
          <w:top w:val="double" w:sz="2" w:space="0" w:color="7F00F9" w:themeColor="text1" w:themeTint="99"/>
        </w:tcBorders>
      </w:tcPr>
    </w:tblStylePr>
    <w:tblStylePr w:type="firstCol">
      <w:rPr>
        <w:b/>
        <w:bCs/>
      </w:rPr>
    </w:tblStylePr>
    <w:tblStylePr w:type="lastCol">
      <w:rPr>
        <w:b/>
        <w:bCs/>
      </w:rPr>
    </w:tblStylePr>
  </w:style>
  <w:style w:type="table" w:styleId="GridTable5Dark-Accent3">
    <w:name w:val="Grid Table 5 Dark Accent 3"/>
    <w:basedOn w:val="TableNormal"/>
    <w:uiPriority w:val="50"/>
    <w:rsid w:val="000B069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9EEF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2AFF8"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2AFF8"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2AFF8"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2AFF8" w:themeFill="accent3"/>
      </w:tcPr>
    </w:tblStylePr>
    <w:tblStylePr w:type="band1Vert">
      <w:tblPr/>
      <w:tcPr>
        <w:shd w:val="clear" w:color="auto" w:fill="F3DEFC" w:themeFill="accent3" w:themeFillTint="66"/>
      </w:tcPr>
    </w:tblStylePr>
    <w:tblStylePr w:type="band1Horz">
      <w:tblPr/>
      <w:tcPr>
        <w:shd w:val="clear" w:color="auto" w:fill="F3DEFC" w:themeFill="accent3" w:themeFillTint="66"/>
      </w:tcPr>
    </w:tblStylePr>
  </w:style>
  <w:style w:type="character" w:styleId="PageNumber">
    <w:name w:val="page number"/>
    <w:basedOn w:val="DefaultParagraphFont"/>
    <w:uiPriority w:val="99"/>
    <w:semiHidden/>
    <w:unhideWhenUsed/>
    <w:rsid w:val="000B0699"/>
  </w:style>
  <w:style w:type="paragraph" w:customStyle="1" w:styleId="Sub-bullet">
    <w:name w:val="Sub-bullet"/>
    <w:basedOn w:val="Bullet"/>
    <w:qFormat/>
    <w:rsid w:val="00633B15"/>
    <w:pPr>
      <w:numPr>
        <w:numId w:val="23"/>
      </w:numPr>
      <w:ind w:left="1020" w:hanging="340"/>
    </w:pPr>
  </w:style>
  <w:style w:type="character" w:styleId="Hyperlink">
    <w:name w:val="Hyperlink"/>
    <w:basedOn w:val="DefaultParagraphFont"/>
    <w:uiPriority w:val="99"/>
    <w:unhideWhenUsed/>
    <w:rsid w:val="00993BFD"/>
    <w:rPr>
      <w:color w:val="0000FF" w:themeColor="hyperlink"/>
      <w:u w:val="single"/>
    </w:rPr>
  </w:style>
  <w:style w:type="character" w:styleId="UnresolvedMention">
    <w:name w:val="Unresolved Mention"/>
    <w:basedOn w:val="DefaultParagraphFont"/>
    <w:uiPriority w:val="99"/>
    <w:semiHidden/>
    <w:unhideWhenUsed/>
    <w:rsid w:val="00993BFD"/>
    <w:rPr>
      <w:color w:val="605E5C"/>
      <w:shd w:val="clear" w:color="auto" w:fill="E1DFDD"/>
    </w:rPr>
  </w:style>
  <w:style w:type="numbering" w:customStyle="1" w:styleId="CurrentList1">
    <w:name w:val="Current List1"/>
    <w:uiPriority w:val="99"/>
    <w:rsid w:val="00993BFD"/>
    <w:pPr>
      <w:numPr>
        <w:numId w:val="3"/>
      </w:numPr>
    </w:pPr>
  </w:style>
  <w:style w:type="paragraph" w:styleId="NoSpacing">
    <w:name w:val="No Spacing"/>
    <w:link w:val="NoSpacingChar"/>
    <w:uiPriority w:val="1"/>
    <w:qFormat/>
    <w:rsid w:val="00C04888"/>
    <w:pPr>
      <w:spacing w:after="0" w:line="240" w:lineRule="auto"/>
    </w:pPr>
    <w:rPr>
      <w:rFonts w:eastAsiaTheme="minorEastAsia"/>
      <w:kern w:val="0"/>
      <w:sz w:val="22"/>
      <w:szCs w:val="22"/>
      <w:lang w:val="en-US" w:eastAsia="zh-CN"/>
      <w14:ligatures w14:val="none"/>
    </w:rPr>
  </w:style>
  <w:style w:type="character" w:customStyle="1" w:styleId="NoSpacingChar">
    <w:name w:val="No Spacing Char"/>
    <w:basedOn w:val="DefaultParagraphFont"/>
    <w:link w:val="NoSpacing"/>
    <w:uiPriority w:val="1"/>
    <w:rsid w:val="00C04888"/>
    <w:rPr>
      <w:rFonts w:eastAsiaTheme="minorEastAsia"/>
      <w:kern w:val="0"/>
      <w:sz w:val="22"/>
      <w:szCs w:val="22"/>
      <w:lang w:val="en-US" w:eastAsia="zh-CN"/>
      <w14:ligatures w14:val="none"/>
    </w:rPr>
  </w:style>
  <w:style w:type="numbering" w:customStyle="1" w:styleId="CurrentList2">
    <w:name w:val="Current List2"/>
    <w:uiPriority w:val="99"/>
    <w:rsid w:val="00BA7968"/>
    <w:pPr>
      <w:numPr>
        <w:numId w:val="21"/>
      </w:numPr>
    </w:pPr>
  </w:style>
  <w:style w:type="numbering" w:customStyle="1" w:styleId="CurrentList3">
    <w:name w:val="Current List3"/>
    <w:uiPriority w:val="99"/>
    <w:rsid w:val="00BA7968"/>
    <w:pPr>
      <w:numPr>
        <w:numId w:val="22"/>
      </w:numPr>
    </w:pPr>
  </w:style>
  <w:style w:type="paragraph" w:customStyle="1" w:styleId="Cover-Programme">
    <w:name w:val="Cover - Programme"/>
    <w:basedOn w:val="Programme"/>
    <w:qFormat/>
    <w:rsid w:val="004B1047"/>
    <w:pPr>
      <w:ind w:left="3912"/>
    </w:pPr>
  </w:style>
  <w:style w:type="paragraph" w:customStyle="1" w:styleId="Cover-Title">
    <w:name w:val="Cover - Title"/>
    <w:basedOn w:val="Title"/>
    <w:qFormat/>
    <w:rsid w:val="00B51375"/>
    <w:pPr>
      <w:ind w:left="3912"/>
      <w:outlineLvl w:val="0"/>
    </w:pPr>
  </w:style>
  <w:style w:type="paragraph" w:customStyle="1" w:styleId="Cover-Date">
    <w:name w:val="Cover - Date"/>
    <w:basedOn w:val="Normal"/>
    <w:qFormat/>
    <w:rsid w:val="003308AB"/>
    <w:rPr>
      <w:sz w:val="36"/>
      <w:szCs w:val="36"/>
    </w:rPr>
  </w:style>
  <w:style w:type="paragraph" w:styleId="Revision">
    <w:name w:val="Revision"/>
    <w:hidden/>
    <w:uiPriority w:val="99"/>
    <w:semiHidden/>
    <w:rsid w:val="00216B00"/>
    <w:pPr>
      <w:spacing w:after="0" w:line="240" w:lineRule="auto"/>
    </w:pPr>
    <w:rPr>
      <w:color w:val="000000"/>
    </w:rPr>
  </w:style>
  <w:style w:type="character" w:styleId="CommentReference">
    <w:name w:val="annotation reference"/>
    <w:basedOn w:val="DefaultParagraphFont"/>
    <w:uiPriority w:val="99"/>
    <w:semiHidden/>
    <w:unhideWhenUsed/>
    <w:rsid w:val="00661BBF"/>
    <w:rPr>
      <w:sz w:val="16"/>
      <w:szCs w:val="16"/>
    </w:rPr>
  </w:style>
  <w:style w:type="paragraph" w:styleId="CommentText">
    <w:name w:val="annotation text"/>
    <w:basedOn w:val="Normal"/>
    <w:link w:val="CommentTextChar"/>
    <w:uiPriority w:val="99"/>
    <w:unhideWhenUsed/>
    <w:rsid w:val="00661BBF"/>
    <w:rPr>
      <w:sz w:val="20"/>
      <w:szCs w:val="20"/>
    </w:rPr>
  </w:style>
  <w:style w:type="character" w:customStyle="1" w:styleId="CommentTextChar">
    <w:name w:val="Comment Text Char"/>
    <w:basedOn w:val="DefaultParagraphFont"/>
    <w:link w:val="CommentText"/>
    <w:uiPriority w:val="99"/>
    <w:rsid w:val="00661BBF"/>
    <w:rPr>
      <w:color w:val="000000"/>
      <w:sz w:val="20"/>
      <w:szCs w:val="20"/>
    </w:rPr>
  </w:style>
  <w:style w:type="paragraph" w:styleId="CommentSubject">
    <w:name w:val="annotation subject"/>
    <w:basedOn w:val="CommentText"/>
    <w:next w:val="CommentText"/>
    <w:link w:val="CommentSubjectChar"/>
    <w:uiPriority w:val="99"/>
    <w:semiHidden/>
    <w:unhideWhenUsed/>
    <w:rsid w:val="00661BBF"/>
    <w:rPr>
      <w:b/>
      <w:bCs/>
    </w:rPr>
  </w:style>
  <w:style w:type="character" w:customStyle="1" w:styleId="CommentSubjectChar">
    <w:name w:val="Comment Subject Char"/>
    <w:basedOn w:val="CommentTextChar"/>
    <w:link w:val="CommentSubject"/>
    <w:uiPriority w:val="99"/>
    <w:semiHidden/>
    <w:rsid w:val="00661BBF"/>
    <w:rPr>
      <w:b/>
      <w:b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1508109">
      <w:bodyDiv w:val="1"/>
      <w:marLeft w:val="0"/>
      <w:marRight w:val="0"/>
      <w:marTop w:val="0"/>
      <w:marBottom w:val="0"/>
      <w:divBdr>
        <w:top w:val="none" w:sz="0" w:space="0" w:color="auto"/>
        <w:left w:val="none" w:sz="0" w:space="0" w:color="auto"/>
        <w:bottom w:val="none" w:sz="0" w:space="0" w:color="auto"/>
        <w:right w:val="none" w:sz="0" w:space="0" w:color="auto"/>
      </w:divBdr>
    </w:div>
    <w:div w:id="1944193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InfoGovernance@britishcouncil.org"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mailto:InfoGovernance@britishcouncil.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hyperlink" Target="http://www.britishcouncil.org/privacy"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bc_templates\British%20Council_Word\Document_2025.dotx" TargetMode="External"/></Relationships>
</file>

<file path=word/theme/theme1.xml><?xml version="1.0" encoding="utf-8"?>
<a:theme xmlns:a="http://schemas.openxmlformats.org/drawingml/2006/main" name="Office Theme">
  <a:themeElements>
    <a:clrScheme name="British Council Word 2025">
      <a:dk1>
        <a:srgbClr val="27004C"/>
      </a:dk1>
      <a:lt1>
        <a:srgbClr val="FFFFFF"/>
      </a:lt1>
      <a:dk2>
        <a:srgbClr val="5900C0"/>
      </a:dk2>
      <a:lt2>
        <a:srgbClr val="FFFFFF"/>
      </a:lt2>
      <a:accent1>
        <a:srgbClr val="873BFF"/>
      </a:accent1>
      <a:accent2>
        <a:srgbClr val="44E2D3"/>
      </a:accent2>
      <a:accent3>
        <a:srgbClr val="E2AFF8"/>
      </a:accent3>
      <a:accent4>
        <a:srgbClr val="FF6530"/>
      </a:accent4>
      <a:accent5>
        <a:srgbClr val="22A1FF"/>
      </a:accent5>
      <a:accent6>
        <a:srgbClr val="0CD165"/>
      </a:accent6>
      <a:hlink>
        <a:srgbClr val="0000FF"/>
      </a:hlink>
      <a:folHlink>
        <a:srgbClr val="80008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2afb07d-872b-4a84-b533-1bab3885d39d">
      <Terms xmlns="http://schemas.microsoft.com/office/infopath/2007/PartnerControls"/>
    </lcf76f155ced4ddcb4097134ff3c332f>
    <TaxCatchAll xmlns="2662e10e-56ee-41c2-ae5f-6c5937f4963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E4A11FFB610044CA01A8809C93178E2" ma:contentTypeVersion="18" ma:contentTypeDescription="Create a new document." ma:contentTypeScope="" ma:versionID="7e204733eb7b6f13d8342eaa4a19ec29">
  <xsd:schema xmlns:xsd="http://www.w3.org/2001/XMLSchema" xmlns:xs="http://www.w3.org/2001/XMLSchema" xmlns:p="http://schemas.microsoft.com/office/2006/metadata/properties" xmlns:ns2="02afb07d-872b-4a84-b533-1bab3885d39d" xmlns:ns3="2662e10e-56ee-41c2-ae5f-6c5937f49636" targetNamespace="http://schemas.microsoft.com/office/2006/metadata/properties" ma:root="true" ma:fieldsID="c45ddd4df5ddebae9ddd4818c31b44c0" ns2:_="" ns3:_="">
    <xsd:import namespace="02afb07d-872b-4a84-b533-1bab3885d39d"/>
    <xsd:import namespace="2662e10e-56ee-41c2-ae5f-6c5937f4963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bjectDetectorVersions" minOccurs="0"/>
                <xsd:element ref="ns2:MediaServiceOCR"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afb07d-872b-4a84-b533-1bab3885d3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0d8b47c1-f241-41f3-8d01-b95036d9ee9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62e10e-56ee-41c2-ae5f-6c5937f4963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98ff8700-ba3d-4373-93cf-e43ec58dd7eb}" ma:internalName="TaxCatchAll" ma:showField="CatchAllData" ma:web="2662e10e-56ee-41c2-ae5f-6c5937f4963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92D0922-5E4D-44F3-820B-E179C3974563}">
  <ds:schemaRefs>
    <ds:schemaRef ds:uri="http://purl.org/dc/terms/"/>
    <ds:schemaRef ds:uri="2662e10e-56ee-41c2-ae5f-6c5937f49636"/>
    <ds:schemaRef ds:uri="http://schemas.microsoft.com/office/2006/documentManagement/types"/>
    <ds:schemaRef ds:uri="http://schemas.microsoft.com/office/infopath/2007/PartnerControls"/>
    <ds:schemaRef ds:uri="02afb07d-872b-4a84-b533-1bab3885d39d"/>
    <ds:schemaRef ds:uri="http://purl.org/dc/elements/1.1/"/>
    <ds:schemaRef ds:uri="http://schemas.microsoft.com/office/2006/metadata/propertie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6DE04A14-40B1-4A13-B0AA-EE68A77DCA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afb07d-872b-4a84-b533-1bab3885d39d"/>
    <ds:schemaRef ds:uri="2662e10e-56ee-41c2-ae5f-6c5937f496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A964715-A06C-4282-85DA-DD5B0EBC66D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Document_2025</Template>
  <TotalTime>0</TotalTime>
  <Pages>1</Pages>
  <Words>339</Words>
  <Characters>1936</Characters>
  <Application>Microsoft Office Word</Application>
  <DocSecurity>0</DocSecurity>
  <Lines>16</Lines>
  <Paragraphs>4</Paragraphs>
  <ScaleCrop>false</ScaleCrop>
  <Manager/>
  <Company>British Council</Company>
  <LinksUpToDate>false</LinksUpToDate>
  <CharactersWithSpaces>2271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Add your own title</dc:title>
  <dc:subject/>
  <dc:creator>Tsakali, Maria (Greece)</dc:creator>
  <cp:keywords/>
  <dc:description/>
  <cp:lastModifiedBy>Tsakali, Maria (Greece)</cp:lastModifiedBy>
  <cp:revision>2</cp:revision>
  <cp:lastPrinted>2026-06-16T11:38:00Z</cp:lastPrinted>
  <dcterms:created xsi:type="dcterms:W3CDTF">2026-07-16T14:44:00Z</dcterms:created>
  <dcterms:modified xsi:type="dcterms:W3CDTF">2026-07-16T14:44:00Z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0x010100BE4A11FFB610044CA01A8809C93178E2</vt:lpwstr>
  </property>
  <property fmtid="{D5CDD505-2E9C-101B-9397-08002B2CF9AE}" pid="3" name="MediaServiceImageTags">
    <vt:lpwstr/>
  </property>
  <property fmtid="{D5CDD505-2E9C-101B-9397-08002B2CF9AE}" pid="4" name="MSIP_Label_5418c790-5a68-4546-ab66-0dfb76a53db9_Enabled">
    <vt:lpwstr>true</vt:lpwstr>
  </property>
  <property fmtid="{D5CDD505-2E9C-101B-9397-08002B2CF9AE}" pid="5" name="MSIP_Label_5418c790-5a68-4546-ab66-0dfb76a53db9_SetDate">
    <vt:lpwstr>2026-07-13T10:26:48Z</vt:lpwstr>
  </property>
  <property fmtid="{D5CDD505-2E9C-101B-9397-08002B2CF9AE}" pid="6" name="MSIP_Label_5418c790-5a68-4546-ab66-0dfb76a53db9_Method">
    <vt:lpwstr>Standard</vt:lpwstr>
  </property>
  <property fmtid="{D5CDD505-2E9C-101B-9397-08002B2CF9AE}" pid="7" name="MSIP_Label_5418c790-5a68-4546-ab66-0dfb76a53db9_Name">
    <vt:lpwstr>NOT ASSESSED – MUST BE CLASSIFIED</vt:lpwstr>
  </property>
  <property fmtid="{D5CDD505-2E9C-101B-9397-08002B2CF9AE}" pid="8" name="MSIP_Label_5418c790-5a68-4546-ab66-0dfb76a53db9_SiteId">
    <vt:lpwstr>ae6275c1-ccdd-4046-b2a1-6245a2cca3ec</vt:lpwstr>
  </property>
  <property fmtid="{D5CDD505-2E9C-101B-9397-08002B2CF9AE}" pid="9" name="MSIP_Label_5418c790-5a68-4546-ab66-0dfb76a53db9_ActionId">
    <vt:lpwstr>4f6a4083-7a4b-4cd5-b9c8-1f43dacd9912</vt:lpwstr>
  </property>
  <property fmtid="{D5CDD505-2E9C-101B-9397-08002B2CF9AE}" pid="10" name="MSIP_Label_5418c790-5a68-4546-ab66-0dfb76a53db9_ContentBits">
    <vt:lpwstr>0</vt:lpwstr>
  </property>
  <property fmtid="{D5CDD505-2E9C-101B-9397-08002B2CF9AE}" pid="11" name="MSIP_Label_5418c790-5a68-4546-ab66-0dfb76a53db9_Tag">
    <vt:lpwstr>10, 3, 0, 2</vt:lpwstr>
  </property>
</Properties>
</file>